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D7C5B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-629285</wp:posOffset>
            </wp:positionV>
            <wp:extent cx="5162550" cy="440626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-486410</wp:posOffset>
            </wp:positionV>
            <wp:extent cx="3127375" cy="212534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8D7C5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-5548630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A6D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745917</wp:posOffset>
            </wp:positionH>
            <wp:positionV relativeFrom="paragraph">
              <wp:posOffset>1527274</wp:posOffset>
            </wp:positionV>
            <wp:extent cx="3512921" cy="3950914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0" cy="395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8D7C5B">
      <w:r w:rsidRPr="008D7C5B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5628508</wp:posOffset>
            </wp:positionH>
            <wp:positionV relativeFrom="paragraph">
              <wp:posOffset>1354307</wp:posOffset>
            </wp:positionV>
            <wp:extent cx="3994810" cy="276695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3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95238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38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8D7C5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 Письмовий №1</w:t>
                  </w: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0204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8A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3054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2A6D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D7C5B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5238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B6AF-E9E0-4A39-AE0A-4EF0790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2021-02-02T12:04:00Z</dcterms:created>
  <dcterms:modified xsi:type="dcterms:W3CDTF">2021-02-02T12:04:00Z</dcterms:modified>
</cp:coreProperties>
</file>